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widowControl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委托授权书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云安惠民村镇银行</w:t>
      </w:r>
      <w:r>
        <w:rPr>
          <w:rFonts w:hint="eastAsia"/>
          <w:sz w:val="28"/>
          <w:szCs w:val="28"/>
          <w:lang w:eastAsia="zh-CN"/>
        </w:rPr>
        <w:t>股份有限公司</w:t>
      </w:r>
      <w:r>
        <w:rPr>
          <w:rFonts w:hint="eastAsia"/>
          <w:sz w:val="28"/>
          <w:szCs w:val="28"/>
        </w:rPr>
        <w:t>：</w:t>
      </w:r>
    </w:p>
    <w:p>
      <w:pPr>
        <w:ind w:left="4" w:leftChars="2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本单位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>，于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日委托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（身份证：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），前往贵行办理以下事宜：</w:t>
      </w:r>
    </w:p>
    <w:p>
      <w:pPr>
        <w:ind w:left="4" w:leftChars="2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1、办理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sz w:val="28"/>
          <w:szCs w:val="28"/>
        </w:rPr>
        <w:t>事宜；</w:t>
      </w:r>
      <w:bookmarkStart w:id="0" w:name="_GoBack"/>
      <w:bookmarkEnd w:id="0"/>
    </w:p>
    <w:p>
      <w:pPr>
        <w:ind w:left="4" w:leftChars="2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2、该委托人</w:t>
      </w:r>
      <w:r>
        <w:rPr>
          <w:rFonts w:hint="eastAsia"/>
          <w:sz w:val="30"/>
          <w:szCs w:val="30"/>
        </w:rPr>
        <w:t>为我方办理该账户日常业务的业务代理人；</w:t>
      </w:r>
    </w:p>
    <w:p>
      <w:pPr>
        <w:ind w:firstLine="570"/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若由此产生的一切经济纠纷和任何形式异议由本公司承担！</w:t>
      </w:r>
    </w:p>
    <w:p>
      <w:pPr>
        <w:ind w:left="4" w:leftChars="2" w:firstLine="560" w:firstLineChars="200"/>
        <w:rPr>
          <w:rFonts w:hint="eastAsia"/>
          <w:sz w:val="28"/>
          <w:szCs w:val="28"/>
        </w:rPr>
      </w:pPr>
    </w:p>
    <w:p>
      <w:pPr>
        <w:ind w:left="4" w:leftChars="2" w:firstLine="560" w:firstLineChars="200"/>
        <w:rPr>
          <w:rFonts w:hint="eastAsia"/>
          <w:sz w:val="28"/>
          <w:szCs w:val="28"/>
        </w:rPr>
      </w:pPr>
    </w:p>
    <w:p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法定代表人（签名或盖章）       </w:t>
      </w:r>
    </w:p>
    <w:p>
      <w:pPr>
        <w:jc w:val="right"/>
        <w:rPr>
          <w:rFonts w:hint="eastAsia"/>
          <w:sz w:val="28"/>
          <w:szCs w:val="28"/>
        </w:rPr>
      </w:pPr>
    </w:p>
    <w:p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委托授权人（签名或盖章）       </w:t>
      </w:r>
    </w:p>
    <w:p>
      <w:pPr>
        <w:jc w:val="right"/>
        <w:rPr>
          <w:rFonts w:hint="eastAsia"/>
          <w:sz w:val="28"/>
          <w:szCs w:val="28"/>
        </w:rPr>
      </w:pPr>
    </w:p>
    <w:p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授权单位（盖章）       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ind w:left="1120" w:hanging="1120" w:hangingChars="400"/>
      </w:pPr>
      <w:r>
        <w:rPr>
          <w:rFonts w:hint="eastAsia"/>
          <w:sz w:val="28"/>
          <w:szCs w:val="28"/>
        </w:rPr>
        <w:t xml:space="preserve">                                     年     月    日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E6A35"/>
    <w:rsid w:val="039E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2020-10-28T06:59:00Z</dcterms:created>
  <dc:creator>Administrator</dc:creator>
  <cp:lastModifiedBy>Administrator</cp:lastModifiedBy>
  <dcterms:modified xsi:type="dcterms:W3CDTF">2020-10-28T07:00:19Z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